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C4" w:rsidRDefault="00687BC4" w:rsidP="00A65A2E">
      <w:pPr>
        <w:rPr>
          <w:color w:val="003399"/>
        </w:rPr>
      </w:pPr>
    </w:p>
    <w:p w:rsidR="004630D5" w:rsidRDefault="006178BC" w:rsidP="004630D5">
      <w:pPr>
        <w:ind w:left="567"/>
        <w:rPr>
          <w:sz w:val="22"/>
        </w:rPr>
      </w:pPr>
      <w:r w:rsidRPr="0039446F">
        <w:rPr>
          <w:sz w:val="22"/>
        </w:rPr>
        <w:t>Eltern und /oder Erziehungsberechtigte</w:t>
      </w:r>
    </w:p>
    <w:p w:rsidR="0021129A" w:rsidRPr="0039446F" w:rsidRDefault="0021129A" w:rsidP="004630D5">
      <w:pPr>
        <w:ind w:left="567"/>
        <w:rPr>
          <w:sz w:val="22"/>
        </w:rPr>
      </w:pPr>
    </w:p>
    <w:p w:rsidR="000C769C" w:rsidRPr="00687BC4" w:rsidRDefault="000C769C" w:rsidP="00A65A2E">
      <w:pPr>
        <w:rPr>
          <w:color w:val="003399"/>
          <w:sz w:val="22"/>
        </w:rPr>
      </w:pPr>
    </w:p>
    <w:p w:rsidR="00A65A2E" w:rsidRPr="00687BC4" w:rsidRDefault="006178BC" w:rsidP="00A65A2E">
      <w:pPr>
        <w:rPr>
          <w:color w:val="003399"/>
          <w:sz w:val="22"/>
        </w:rPr>
      </w:pPr>
      <w:r>
        <w:rPr>
          <w:color w:val="003399"/>
          <w:sz w:val="22"/>
        </w:rPr>
        <w:t>Berlin, 23.06</w:t>
      </w:r>
      <w:r w:rsidR="004630D5">
        <w:rPr>
          <w:color w:val="003399"/>
          <w:sz w:val="22"/>
        </w:rPr>
        <w:t>.2020</w:t>
      </w:r>
    </w:p>
    <w:p w:rsidR="006178BC" w:rsidRDefault="006178BC" w:rsidP="004630D5">
      <w:pPr>
        <w:ind w:left="567"/>
        <w:rPr>
          <w:sz w:val="22"/>
        </w:rPr>
      </w:pPr>
    </w:p>
    <w:p w:rsidR="006178BC" w:rsidRDefault="006178BC" w:rsidP="001163C9">
      <w:pPr>
        <w:rPr>
          <w:sz w:val="22"/>
        </w:rPr>
      </w:pPr>
    </w:p>
    <w:p w:rsidR="00691BB2" w:rsidRDefault="00691BB2" w:rsidP="001163C9">
      <w:pPr>
        <w:rPr>
          <w:color w:val="17365D" w:themeColor="text2" w:themeShade="BF"/>
          <w:sz w:val="22"/>
        </w:rPr>
      </w:pPr>
    </w:p>
    <w:p w:rsidR="001163C9" w:rsidRDefault="001163C9" w:rsidP="001163C9">
      <w:pPr>
        <w:rPr>
          <w:color w:val="17365D" w:themeColor="text2" w:themeShade="BF"/>
          <w:sz w:val="22"/>
        </w:rPr>
      </w:pPr>
    </w:p>
    <w:p w:rsidR="006178BC" w:rsidRDefault="006178BC" w:rsidP="004630D5">
      <w:pPr>
        <w:ind w:left="567"/>
        <w:rPr>
          <w:color w:val="17365D" w:themeColor="text2" w:themeShade="BF"/>
          <w:sz w:val="22"/>
        </w:rPr>
      </w:pPr>
    </w:p>
    <w:p w:rsidR="006178BC" w:rsidRPr="00851ECC" w:rsidRDefault="006178BC" w:rsidP="004630D5">
      <w:pPr>
        <w:ind w:left="567"/>
        <w:rPr>
          <w:color w:val="FF0000"/>
          <w:sz w:val="22"/>
        </w:rPr>
      </w:pPr>
    </w:p>
    <w:p w:rsidR="004630D5" w:rsidRPr="00851ECC" w:rsidRDefault="006178BC" w:rsidP="004630D5">
      <w:pPr>
        <w:ind w:left="567"/>
        <w:rPr>
          <w:color w:val="FF0000"/>
          <w:sz w:val="22"/>
        </w:rPr>
      </w:pPr>
      <w:r w:rsidRPr="00851ECC">
        <w:rPr>
          <w:color w:val="FF0000"/>
          <w:sz w:val="22"/>
        </w:rPr>
        <w:t>Verbindliche Reglungen / Hinweise zur „FERIENBETREUUNG“ SOMMER 2020</w:t>
      </w:r>
    </w:p>
    <w:p w:rsidR="00691BB2" w:rsidRPr="00687BC4" w:rsidRDefault="00691BB2" w:rsidP="008446EC">
      <w:pPr>
        <w:jc w:val="both"/>
        <w:rPr>
          <w:sz w:val="22"/>
        </w:rPr>
      </w:pPr>
    </w:p>
    <w:p w:rsidR="00851ECC" w:rsidRDefault="006178BC" w:rsidP="0021129A">
      <w:pPr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>Sehr geehrte Eltern und / oder Erziehungsberechtigte</w:t>
      </w:r>
      <w:r w:rsidR="009E13A5">
        <w:rPr>
          <w:color w:val="17365D" w:themeColor="text2" w:themeShade="BF"/>
          <w:sz w:val="22"/>
        </w:rPr>
        <w:t>,</w:t>
      </w:r>
    </w:p>
    <w:p w:rsidR="009E13A5" w:rsidRDefault="009E13A5" w:rsidP="004630D5">
      <w:pPr>
        <w:ind w:left="567"/>
        <w:rPr>
          <w:color w:val="17365D" w:themeColor="text2" w:themeShade="BF"/>
          <w:sz w:val="22"/>
        </w:rPr>
      </w:pPr>
    </w:p>
    <w:p w:rsidR="009E13A5" w:rsidRDefault="009E13A5" w:rsidP="009E13A5">
      <w:pPr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 xml:space="preserve">die Ferienbetreuung Ihrer Kinder unterliegt auch den Regelungen zur Eindämmung von </w:t>
      </w:r>
      <w:proofErr w:type="spellStart"/>
      <w:r>
        <w:rPr>
          <w:color w:val="17365D" w:themeColor="text2" w:themeShade="BF"/>
          <w:sz w:val="22"/>
        </w:rPr>
        <w:t>Covid</w:t>
      </w:r>
      <w:proofErr w:type="spellEnd"/>
      <w:r>
        <w:rPr>
          <w:color w:val="17365D" w:themeColor="text2" w:themeShade="BF"/>
          <w:sz w:val="22"/>
        </w:rPr>
        <w:t xml:space="preserve"> – 19.</w:t>
      </w:r>
    </w:p>
    <w:p w:rsidR="009E13A5" w:rsidRDefault="009E13A5" w:rsidP="009E13A5">
      <w:pPr>
        <w:rPr>
          <w:color w:val="17365D" w:themeColor="text2" w:themeShade="BF"/>
          <w:sz w:val="22"/>
        </w:rPr>
      </w:pPr>
    </w:p>
    <w:p w:rsidR="001163C9" w:rsidRDefault="009E13A5" w:rsidP="009E13A5">
      <w:pPr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>Hier die verbindlichen Regelungen zur Ferienbetreuung, die Sie entsprechend zu beachten</w:t>
      </w:r>
      <w:r w:rsidR="006C1D53">
        <w:rPr>
          <w:color w:val="17365D" w:themeColor="text2" w:themeShade="BF"/>
          <w:sz w:val="22"/>
        </w:rPr>
        <w:t xml:space="preserve"> und </w:t>
      </w:r>
      <w:r>
        <w:rPr>
          <w:color w:val="17365D" w:themeColor="text2" w:themeShade="BF"/>
          <w:sz w:val="22"/>
        </w:rPr>
        <w:t xml:space="preserve">einzuhalten haben. </w:t>
      </w:r>
    </w:p>
    <w:p w:rsidR="009E13A5" w:rsidRDefault="009E13A5" w:rsidP="009E13A5">
      <w:pPr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 xml:space="preserve">Diese gelten </w:t>
      </w:r>
      <w:r w:rsidR="006C1D53">
        <w:rPr>
          <w:color w:val="17365D" w:themeColor="text2" w:themeShade="BF"/>
          <w:sz w:val="22"/>
        </w:rPr>
        <w:t>zum gegenseitigen Schutz aller B</w:t>
      </w:r>
      <w:r>
        <w:rPr>
          <w:color w:val="17365D" w:themeColor="text2" w:themeShade="BF"/>
          <w:sz w:val="22"/>
        </w:rPr>
        <w:t>eteiligten.</w:t>
      </w:r>
    </w:p>
    <w:p w:rsidR="009E13A5" w:rsidRDefault="009E13A5" w:rsidP="009E13A5">
      <w:pPr>
        <w:rPr>
          <w:color w:val="17365D" w:themeColor="text2" w:themeShade="BF"/>
          <w:sz w:val="22"/>
        </w:rPr>
      </w:pPr>
    </w:p>
    <w:p w:rsidR="009E13A5" w:rsidRDefault="009E13A5" w:rsidP="009E13A5">
      <w:pPr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>Alle Schüler sind in feste, gemischte Gruppen(1. – 6.Jahrgang) eingeteilt. Diese Gruppeneinteilung gilt für den gesamten Betreuungszeitraum. Es gibt keine nachträglichen Änderungen.</w:t>
      </w:r>
    </w:p>
    <w:p w:rsidR="009E13A5" w:rsidRDefault="009E13A5" w:rsidP="009E13A5">
      <w:pPr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>Den Gruppen sind feste Erzieher zugeordnet. Die Zuordnung entnehmen Sie bitte Anlage zwei.</w:t>
      </w:r>
    </w:p>
    <w:p w:rsidR="00691BB2" w:rsidRDefault="00691BB2" w:rsidP="009E13A5">
      <w:pPr>
        <w:rPr>
          <w:color w:val="17365D" w:themeColor="text2" w:themeShade="BF"/>
          <w:sz w:val="22"/>
        </w:rPr>
      </w:pPr>
    </w:p>
    <w:p w:rsidR="00691BB2" w:rsidRDefault="00691BB2" w:rsidP="009E13A5">
      <w:pPr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 xml:space="preserve">Die Unterbringung der Gruppen </w:t>
      </w:r>
      <w:r w:rsidR="006C1D53">
        <w:rPr>
          <w:color w:val="17365D" w:themeColor="text2" w:themeShade="BF"/>
          <w:sz w:val="22"/>
        </w:rPr>
        <w:t>im Haus</w:t>
      </w:r>
      <w:r w:rsidR="00C26061">
        <w:rPr>
          <w:color w:val="17365D" w:themeColor="text2" w:themeShade="BF"/>
          <w:sz w:val="22"/>
        </w:rPr>
        <w:t xml:space="preserve"> </w:t>
      </w:r>
      <w:r>
        <w:rPr>
          <w:color w:val="17365D" w:themeColor="text2" w:themeShade="BF"/>
          <w:sz w:val="22"/>
        </w:rPr>
        <w:t xml:space="preserve">erfolgt auf den Etagen zwei und drei. Die Räumlichkeiten sind für die Kinder beschildert. </w:t>
      </w:r>
    </w:p>
    <w:p w:rsidR="00B43831" w:rsidRDefault="00B43831" w:rsidP="009E13A5">
      <w:pPr>
        <w:rPr>
          <w:color w:val="17365D" w:themeColor="text2" w:themeShade="BF"/>
          <w:sz w:val="22"/>
        </w:rPr>
      </w:pPr>
    </w:p>
    <w:p w:rsidR="00B43831" w:rsidRDefault="00B43831" w:rsidP="009E13A5">
      <w:pPr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 xml:space="preserve">Für den Betreuungszeitraum sind feste </w:t>
      </w:r>
      <w:proofErr w:type="spellStart"/>
      <w:r>
        <w:rPr>
          <w:color w:val="17365D" w:themeColor="text2" w:themeShade="BF"/>
          <w:sz w:val="22"/>
        </w:rPr>
        <w:t>außerhäusige</w:t>
      </w:r>
      <w:proofErr w:type="spellEnd"/>
      <w:r>
        <w:rPr>
          <w:color w:val="17365D" w:themeColor="text2" w:themeShade="BF"/>
          <w:sz w:val="22"/>
        </w:rPr>
        <w:t xml:space="preserve"> Veranstaltungen geplant und organisiert. Die Teilnahme angemeldeter Kinder ist verbindlich. Während dieser Zeit ist die Sc</w:t>
      </w:r>
      <w:r w:rsidR="006C1D53">
        <w:rPr>
          <w:color w:val="17365D" w:themeColor="text2" w:themeShade="BF"/>
          <w:sz w:val="22"/>
        </w:rPr>
        <w:t>hule nicht besetzt. Melden Sie I</w:t>
      </w:r>
      <w:r>
        <w:rPr>
          <w:color w:val="17365D" w:themeColor="text2" w:themeShade="BF"/>
          <w:sz w:val="22"/>
        </w:rPr>
        <w:t>hr Kind von einer Veranstaltung</w:t>
      </w:r>
      <w:r w:rsidR="00E44E46">
        <w:rPr>
          <w:color w:val="17365D" w:themeColor="text2" w:themeShade="BF"/>
          <w:sz w:val="22"/>
        </w:rPr>
        <w:t xml:space="preserve"> ab, muss es zu Hause verweilen</w:t>
      </w:r>
      <w:r>
        <w:rPr>
          <w:color w:val="17365D" w:themeColor="text2" w:themeShade="BF"/>
          <w:sz w:val="22"/>
        </w:rPr>
        <w:t xml:space="preserve"> kann nicht in der Schule betreut werden.</w:t>
      </w:r>
    </w:p>
    <w:p w:rsidR="00B43831" w:rsidRDefault="00B43831" w:rsidP="009E13A5">
      <w:pPr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 xml:space="preserve">Das Abmelden von der </w:t>
      </w:r>
      <w:r w:rsidR="00E44E46">
        <w:rPr>
          <w:color w:val="17365D" w:themeColor="text2" w:themeShade="BF"/>
          <w:sz w:val="22"/>
        </w:rPr>
        <w:t xml:space="preserve">Betreuung des jeweiligen Tages </w:t>
      </w:r>
      <w:r>
        <w:rPr>
          <w:color w:val="17365D" w:themeColor="text2" w:themeShade="BF"/>
          <w:sz w:val="22"/>
        </w:rPr>
        <w:t>hat bis um 08:15Uhr zu erfolge</w:t>
      </w:r>
      <w:r w:rsidR="001163C9">
        <w:rPr>
          <w:color w:val="17365D" w:themeColor="text2" w:themeShade="BF"/>
          <w:sz w:val="22"/>
        </w:rPr>
        <w:t>n. Bitte nur telefonisch Absagen</w:t>
      </w:r>
      <w:r>
        <w:rPr>
          <w:color w:val="17365D" w:themeColor="text2" w:themeShade="BF"/>
          <w:sz w:val="22"/>
        </w:rPr>
        <w:t>.</w:t>
      </w:r>
    </w:p>
    <w:p w:rsidR="0007425E" w:rsidRDefault="0007425E" w:rsidP="009E13A5">
      <w:pPr>
        <w:rPr>
          <w:color w:val="17365D" w:themeColor="text2" w:themeShade="BF"/>
          <w:sz w:val="22"/>
        </w:rPr>
      </w:pPr>
    </w:p>
    <w:p w:rsidR="00B43831" w:rsidRPr="0007425E" w:rsidRDefault="00B43831" w:rsidP="009E13A5">
      <w:pPr>
        <w:rPr>
          <w:color w:val="FF0000"/>
          <w:sz w:val="22"/>
        </w:rPr>
      </w:pPr>
      <w:r w:rsidRPr="0007425E">
        <w:rPr>
          <w:color w:val="FF0000"/>
          <w:sz w:val="22"/>
        </w:rPr>
        <w:t>Zu den jeweiligen Verans</w:t>
      </w:r>
      <w:r w:rsidR="00E44E46">
        <w:rPr>
          <w:color w:val="FF0000"/>
          <w:sz w:val="22"/>
        </w:rPr>
        <w:t>taltungen hat I</w:t>
      </w:r>
      <w:r w:rsidR="00691BB2" w:rsidRPr="0007425E">
        <w:rPr>
          <w:color w:val="FF0000"/>
          <w:sz w:val="22"/>
        </w:rPr>
        <w:t>hr Kind folgendes mi</w:t>
      </w:r>
      <w:r w:rsidRPr="0007425E">
        <w:rPr>
          <w:color w:val="FF0000"/>
          <w:sz w:val="22"/>
        </w:rPr>
        <w:t>tzubringen:</w:t>
      </w:r>
    </w:p>
    <w:p w:rsidR="00B43831" w:rsidRPr="0007425E" w:rsidRDefault="001163C9" w:rsidP="00B43831">
      <w:pPr>
        <w:pStyle w:val="Listenabsatz"/>
        <w:numPr>
          <w:ilvl w:val="0"/>
          <w:numId w:val="1"/>
        </w:numPr>
        <w:rPr>
          <w:color w:val="FF0000"/>
          <w:sz w:val="22"/>
        </w:rPr>
      </w:pPr>
      <w:r w:rsidRPr="0007425E">
        <w:rPr>
          <w:color w:val="FF0000"/>
          <w:sz w:val="22"/>
        </w:rPr>
        <w:t>BerlinPass,</w:t>
      </w:r>
    </w:p>
    <w:p w:rsidR="001163C9" w:rsidRPr="0007425E" w:rsidRDefault="001163C9" w:rsidP="00B43831">
      <w:pPr>
        <w:pStyle w:val="Listenabsatz"/>
        <w:numPr>
          <w:ilvl w:val="0"/>
          <w:numId w:val="1"/>
        </w:numPr>
        <w:rPr>
          <w:color w:val="FF0000"/>
          <w:sz w:val="22"/>
        </w:rPr>
      </w:pPr>
      <w:r w:rsidRPr="0007425E">
        <w:rPr>
          <w:color w:val="FF0000"/>
          <w:sz w:val="22"/>
        </w:rPr>
        <w:t>Fahrkarten(Schülerticket),</w:t>
      </w:r>
    </w:p>
    <w:p w:rsidR="001163C9" w:rsidRPr="0007425E" w:rsidRDefault="001163C9" w:rsidP="00B43831">
      <w:pPr>
        <w:pStyle w:val="Listenabsatz"/>
        <w:numPr>
          <w:ilvl w:val="0"/>
          <w:numId w:val="1"/>
        </w:numPr>
        <w:rPr>
          <w:color w:val="FF0000"/>
          <w:sz w:val="22"/>
        </w:rPr>
      </w:pPr>
      <w:r w:rsidRPr="0007425E">
        <w:rPr>
          <w:color w:val="FF0000"/>
          <w:sz w:val="22"/>
        </w:rPr>
        <w:t>Maske,</w:t>
      </w:r>
    </w:p>
    <w:p w:rsidR="001163C9" w:rsidRPr="0007425E" w:rsidRDefault="001163C9" w:rsidP="00B43831">
      <w:pPr>
        <w:pStyle w:val="Listenabsatz"/>
        <w:numPr>
          <w:ilvl w:val="0"/>
          <w:numId w:val="1"/>
        </w:numPr>
        <w:rPr>
          <w:color w:val="FF0000"/>
          <w:sz w:val="22"/>
        </w:rPr>
      </w:pPr>
      <w:r w:rsidRPr="0007425E">
        <w:rPr>
          <w:color w:val="FF0000"/>
          <w:sz w:val="22"/>
        </w:rPr>
        <w:t>Frühstücks – und Vesperpacket,</w:t>
      </w:r>
    </w:p>
    <w:p w:rsidR="001163C9" w:rsidRPr="0007425E" w:rsidRDefault="001163C9" w:rsidP="00B43831">
      <w:pPr>
        <w:pStyle w:val="Listenabsatz"/>
        <w:numPr>
          <w:ilvl w:val="0"/>
          <w:numId w:val="1"/>
        </w:numPr>
        <w:rPr>
          <w:color w:val="FF0000"/>
          <w:sz w:val="22"/>
        </w:rPr>
      </w:pPr>
      <w:r w:rsidRPr="0007425E">
        <w:rPr>
          <w:color w:val="FF0000"/>
          <w:sz w:val="22"/>
        </w:rPr>
        <w:t>Getränke,</w:t>
      </w:r>
    </w:p>
    <w:p w:rsidR="001163C9" w:rsidRPr="0007425E" w:rsidRDefault="00691BB2" w:rsidP="00B43831">
      <w:pPr>
        <w:pStyle w:val="Listenabsatz"/>
        <w:numPr>
          <w:ilvl w:val="0"/>
          <w:numId w:val="1"/>
        </w:numPr>
        <w:rPr>
          <w:color w:val="FF0000"/>
          <w:sz w:val="22"/>
        </w:rPr>
      </w:pPr>
      <w:r w:rsidRPr="0007425E">
        <w:rPr>
          <w:color w:val="FF0000"/>
          <w:sz w:val="22"/>
        </w:rPr>
        <w:t>Erreichbarkeit – Telefonnummer – der akuten und täglichen Erreichbarkeit,</w:t>
      </w:r>
    </w:p>
    <w:p w:rsidR="001163C9" w:rsidRPr="0007425E" w:rsidRDefault="001163C9" w:rsidP="00B43831">
      <w:pPr>
        <w:pStyle w:val="Listenabsatz"/>
        <w:numPr>
          <w:ilvl w:val="0"/>
          <w:numId w:val="1"/>
        </w:numPr>
        <w:rPr>
          <w:color w:val="FF0000"/>
          <w:sz w:val="22"/>
        </w:rPr>
      </w:pPr>
      <w:r w:rsidRPr="0007425E">
        <w:rPr>
          <w:color w:val="FF0000"/>
          <w:sz w:val="22"/>
        </w:rPr>
        <w:t>Bekleidung entsprechend der täglichen Wetterlage,</w:t>
      </w:r>
    </w:p>
    <w:p w:rsidR="001163C9" w:rsidRPr="0007425E" w:rsidRDefault="001163C9" w:rsidP="00B43831">
      <w:pPr>
        <w:pStyle w:val="Listenabsatz"/>
        <w:numPr>
          <w:ilvl w:val="0"/>
          <w:numId w:val="1"/>
        </w:numPr>
        <w:rPr>
          <w:color w:val="FF0000"/>
          <w:sz w:val="22"/>
        </w:rPr>
      </w:pPr>
      <w:r w:rsidRPr="0007425E">
        <w:rPr>
          <w:color w:val="FF0000"/>
          <w:sz w:val="22"/>
        </w:rPr>
        <w:t xml:space="preserve"> „Sonnenschutz“ bei Bedarf.</w:t>
      </w:r>
    </w:p>
    <w:p w:rsidR="00691BB2" w:rsidRDefault="00691BB2" w:rsidP="00691BB2">
      <w:pPr>
        <w:pStyle w:val="Listenabsatz"/>
        <w:rPr>
          <w:color w:val="17365D" w:themeColor="text2" w:themeShade="BF"/>
          <w:sz w:val="22"/>
        </w:rPr>
      </w:pPr>
    </w:p>
    <w:p w:rsidR="00377AB8" w:rsidRDefault="00377AB8" w:rsidP="00691BB2">
      <w:pPr>
        <w:pStyle w:val="Listenabsatz"/>
        <w:rPr>
          <w:color w:val="17365D" w:themeColor="text2" w:themeShade="BF"/>
          <w:sz w:val="22"/>
        </w:rPr>
      </w:pPr>
    </w:p>
    <w:p w:rsidR="00377AB8" w:rsidRDefault="00377AB8" w:rsidP="00691BB2">
      <w:pPr>
        <w:pStyle w:val="Listenabsatz"/>
        <w:rPr>
          <w:color w:val="17365D" w:themeColor="text2" w:themeShade="BF"/>
          <w:sz w:val="22"/>
        </w:rPr>
      </w:pPr>
    </w:p>
    <w:p w:rsidR="00377AB8" w:rsidRDefault="00377AB8" w:rsidP="00691BB2">
      <w:pPr>
        <w:pStyle w:val="Listenabsatz"/>
        <w:rPr>
          <w:color w:val="17365D" w:themeColor="text2" w:themeShade="BF"/>
          <w:sz w:val="22"/>
        </w:rPr>
      </w:pPr>
    </w:p>
    <w:p w:rsidR="00377AB8" w:rsidRDefault="00377AB8" w:rsidP="00691BB2">
      <w:pPr>
        <w:pStyle w:val="Listenabsatz"/>
        <w:rPr>
          <w:color w:val="17365D" w:themeColor="text2" w:themeShade="BF"/>
          <w:sz w:val="22"/>
        </w:rPr>
      </w:pPr>
    </w:p>
    <w:p w:rsidR="00377AB8" w:rsidRDefault="00377AB8" w:rsidP="00691BB2">
      <w:pPr>
        <w:pStyle w:val="Listenabsatz"/>
        <w:rPr>
          <w:color w:val="17365D" w:themeColor="text2" w:themeShade="BF"/>
          <w:sz w:val="22"/>
        </w:rPr>
      </w:pPr>
    </w:p>
    <w:p w:rsidR="00377AB8" w:rsidRDefault="00377AB8" w:rsidP="00691BB2">
      <w:pPr>
        <w:pStyle w:val="Listenabsatz"/>
        <w:rPr>
          <w:color w:val="17365D" w:themeColor="text2" w:themeShade="BF"/>
          <w:sz w:val="22"/>
        </w:rPr>
      </w:pPr>
    </w:p>
    <w:p w:rsidR="00377AB8" w:rsidRDefault="00377AB8" w:rsidP="00691BB2">
      <w:pPr>
        <w:pStyle w:val="Listenabsatz"/>
        <w:rPr>
          <w:color w:val="17365D" w:themeColor="text2" w:themeShade="BF"/>
          <w:sz w:val="22"/>
        </w:rPr>
      </w:pPr>
    </w:p>
    <w:p w:rsidR="00377AB8" w:rsidRDefault="00377AB8" w:rsidP="00691BB2">
      <w:pPr>
        <w:pStyle w:val="Listenabsatz"/>
        <w:rPr>
          <w:color w:val="17365D" w:themeColor="text2" w:themeShade="BF"/>
          <w:sz w:val="22"/>
        </w:rPr>
      </w:pPr>
    </w:p>
    <w:p w:rsidR="00377AB8" w:rsidRDefault="00377AB8" w:rsidP="00691BB2">
      <w:pPr>
        <w:pStyle w:val="Listenabsatz"/>
        <w:rPr>
          <w:color w:val="17365D" w:themeColor="text2" w:themeShade="BF"/>
          <w:sz w:val="22"/>
        </w:rPr>
      </w:pPr>
    </w:p>
    <w:p w:rsidR="00377AB8" w:rsidRDefault="00377AB8" w:rsidP="0021129A">
      <w:pPr>
        <w:rPr>
          <w:color w:val="17365D" w:themeColor="text2" w:themeShade="BF"/>
          <w:sz w:val="22"/>
        </w:rPr>
      </w:pPr>
    </w:p>
    <w:p w:rsidR="0021129A" w:rsidRPr="0021129A" w:rsidRDefault="0021129A" w:rsidP="0021129A">
      <w:pPr>
        <w:rPr>
          <w:color w:val="17365D" w:themeColor="text2" w:themeShade="BF"/>
          <w:sz w:val="22"/>
        </w:rPr>
      </w:pPr>
    </w:p>
    <w:p w:rsidR="00377AB8" w:rsidRDefault="00377AB8" w:rsidP="00691BB2">
      <w:pPr>
        <w:pStyle w:val="Listenabsatz"/>
        <w:rPr>
          <w:color w:val="17365D" w:themeColor="text2" w:themeShade="BF"/>
          <w:sz w:val="22"/>
        </w:rPr>
      </w:pPr>
    </w:p>
    <w:p w:rsidR="00377AB8" w:rsidRPr="0039446F" w:rsidRDefault="00691BB2" w:rsidP="0039446F">
      <w:pPr>
        <w:rPr>
          <w:color w:val="17365D" w:themeColor="text2" w:themeShade="BF"/>
          <w:sz w:val="22"/>
        </w:rPr>
      </w:pPr>
      <w:r w:rsidRPr="0039446F">
        <w:rPr>
          <w:color w:val="17365D" w:themeColor="text2" w:themeShade="BF"/>
          <w:sz w:val="22"/>
        </w:rPr>
        <w:t xml:space="preserve">Ihrem Kind wurden eine Mitteilung zur Gruppenzuordnung und ein Veranstaltungsplan ausgehändigt. </w:t>
      </w:r>
    </w:p>
    <w:p w:rsidR="00377AB8" w:rsidRPr="0039446F" w:rsidRDefault="00377AB8" w:rsidP="0039446F">
      <w:pPr>
        <w:rPr>
          <w:color w:val="17365D" w:themeColor="text2" w:themeShade="BF"/>
          <w:sz w:val="22"/>
        </w:rPr>
      </w:pPr>
      <w:r w:rsidRPr="0039446F">
        <w:rPr>
          <w:color w:val="17365D" w:themeColor="text2" w:themeShade="BF"/>
          <w:sz w:val="22"/>
        </w:rPr>
        <w:t xml:space="preserve">Bei Fragen zur Betreuung und / oder den </w:t>
      </w:r>
      <w:proofErr w:type="spellStart"/>
      <w:r w:rsidRPr="0039446F">
        <w:rPr>
          <w:color w:val="17365D" w:themeColor="text2" w:themeShade="BF"/>
          <w:sz w:val="22"/>
        </w:rPr>
        <w:t>außerhäusigen</w:t>
      </w:r>
      <w:proofErr w:type="spellEnd"/>
      <w:r w:rsidRPr="0039446F">
        <w:rPr>
          <w:color w:val="17365D" w:themeColor="text2" w:themeShade="BF"/>
          <w:sz w:val="22"/>
        </w:rPr>
        <w:t xml:space="preserve"> Veranstaltungen wenden Sie sich bitte an den zuständigen Erzieher. </w:t>
      </w:r>
    </w:p>
    <w:p w:rsidR="00377AB8" w:rsidRDefault="00377AB8" w:rsidP="0039446F">
      <w:pPr>
        <w:pStyle w:val="Listenabsatz"/>
        <w:rPr>
          <w:color w:val="17365D" w:themeColor="text2" w:themeShade="BF"/>
          <w:sz w:val="22"/>
        </w:rPr>
      </w:pPr>
    </w:p>
    <w:p w:rsidR="00377AB8" w:rsidRPr="0039446F" w:rsidRDefault="00377AB8" w:rsidP="0039446F">
      <w:pPr>
        <w:rPr>
          <w:color w:val="17365D" w:themeColor="text2" w:themeShade="BF"/>
          <w:sz w:val="22"/>
        </w:rPr>
      </w:pPr>
      <w:r w:rsidRPr="0039446F">
        <w:rPr>
          <w:color w:val="17365D" w:themeColor="text2" w:themeShade="BF"/>
          <w:sz w:val="22"/>
        </w:rPr>
        <w:t>Wir wünschen unseren Kinder</w:t>
      </w:r>
      <w:r w:rsidR="0021129A">
        <w:rPr>
          <w:color w:val="17365D" w:themeColor="text2" w:themeShade="BF"/>
          <w:sz w:val="22"/>
        </w:rPr>
        <w:t>n</w:t>
      </w:r>
      <w:r w:rsidRPr="0039446F">
        <w:rPr>
          <w:color w:val="17365D" w:themeColor="text2" w:themeShade="BF"/>
          <w:sz w:val="22"/>
        </w:rPr>
        <w:t xml:space="preserve"> eine </w:t>
      </w:r>
      <w:r w:rsidR="0011317D" w:rsidRPr="0039446F">
        <w:rPr>
          <w:color w:val="17365D" w:themeColor="text2" w:themeShade="BF"/>
          <w:sz w:val="22"/>
        </w:rPr>
        <w:t xml:space="preserve">schöne, erlebnisreiche und </w:t>
      </w:r>
      <w:r w:rsidRPr="0039446F">
        <w:rPr>
          <w:color w:val="17365D" w:themeColor="text2" w:themeShade="BF"/>
          <w:sz w:val="22"/>
        </w:rPr>
        <w:t>sonnige</w:t>
      </w:r>
      <w:r w:rsidR="0011317D" w:rsidRPr="0039446F">
        <w:rPr>
          <w:color w:val="17365D" w:themeColor="text2" w:themeShade="BF"/>
          <w:sz w:val="22"/>
        </w:rPr>
        <w:t xml:space="preserve">  Ferienzeit. </w:t>
      </w:r>
    </w:p>
    <w:p w:rsidR="0011317D" w:rsidRPr="0039446F" w:rsidRDefault="0011317D" w:rsidP="0039446F">
      <w:pPr>
        <w:rPr>
          <w:color w:val="17365D" w:themeColor="text2" w:themeShade="BF"/>
          <w:sz w:val="22"/>
        </w:rPr>
      </w:pPr>
      <w:r w:rsidRPr="0039446F">
        <w:rPr>
          <w:color w:val="17365D" w:themeColor="text2" w:themeShade="BF"/>
          <w:sz w:val="22"/>
        </w:rPr>
        <w:t>Ihnen</w:t>
      </w:r>
      <w:r w:rsidR="00E44E46">
        <w:rPr>
          <w:color w:val="17365D" w:themeColor="text2" w:themeShade="BF"/>
          <w:sz w:val="22"/>
        </w:rPr>
        <w:t xml:space="preserve"> und Ihren Familien eine schöne Sommerzeit</w:t>
      </w:r>
      <w:r w:rsidRPr="0039446F">
        <w:rPr>
          <w:color w:val="17365D" w:themeColor="text2" w:themeShade="BF"/>
          <w:sz w:val="22"/>
        </w:rPr>
        <w:t xml:space="preserve"> sowie einen erholsamen und erlebnisreichen Urlaub.</w:t>
      </w:r>
    </w:p>
    <w:p w:rsidR="00691BB2" w:rsidRDefault="0011317D" w:rsidP="0039446F">
      <w:pPr>
        <w:rPr>
          <w:color w:val="17365D" w:themeColor="text2" w:themeShade="BF"/>
          <w:sz w:val="22"/>
        </w:rPr>
      </w:pPr>
      <w:r w:rsidRPr="0039446F">
        <w:rPr>
          <w:color w:val="17365D" w:themeColor="text2" w:themeShade="BF"/>
          <w:sz w:val="22"/>
        </w:rPr>
        <w:t>(Diese Info</w:t>
      </w:r>
      <w:r w:rsidR="00B64322">
        <w:rPr>
          <w:color w:val="17365D" w:themeColor="text2" w:themeShade="BF"/>
          <w:sz w:val="22"/>
        </w:rPr>
        <w:t xml:space="preserve">rmationen erscheinen auch unter </w:t>
      </w:r>
      <w:r w:rsidR="0021129A">
        <w:rPr>
          <w:color w:val="17365D" w:themeColor="text2" w:themeShade="BF"/>
          <w:sz w:val="22"/>
        </w:rPr>
        <w:t>auf unserer Webseite).</w:t>
      </w:r>
    </w:p>
    <w:p w:rsidR="00B64322" w:rsidRPr="0039446F" w:rsidRDefault="00B64322" w:rsidP="0039446F">
      <w:pPr>
        <w:rPr>
          <w:color w:val="17365D" w:themeColor="text2" w:themeShade="BF"/>
          <w:sz w:val="22"/>
        </w:rPr>
      </w:pPr>
      <w:r>
        <w:rPr>
          <w:color w:val="17365D" w:themeColor="text2" w:themeShade="BF"/>
          <w:sz w:val="22"/>
        </w:rPr>
        <w:t>__________________________________________________________________________________________________________________</w:t>
      </w:r>
    </w:p>
    <w:p w:rsidR="00691BB2" w:rsidRDefault="00691BB2" w:rsidP="00691BB2">
      <w:pPr>
        <w:pStyle w:val="Listenabsatz"/>
        <w:rPr>
          <w:color w:val="17365D" w:themeColor="text2" w:themeShade="BF"/>
          <w:sz w:val="22"/>
        </w:rPr>
      </w:pPr>
    </w:p>
    <w:p w:rsidR="00B64322" w:rsidRDefault="00B64322" w:rsidP="00B64322">
      <w:pPr>
        <w:pStyle w:val="Listenabsatz"/>
        <w:jc w:val="center"/>
        <w:rPr>
          <w:color w:val="FF0000"/>
          <w:sz w:val="28"/>
          <w:szCs w:val="28"/>
        </w:rPr>
      </w:pPr>
      <w:r w:rsidRPr="00B64322">
        <w:rPr>
          <w:color w:val="FF0000"/>
          <w:sz w:val="28"/>
          <w:szCs w:val="28"/>
        </w:rPr>
        <w:t>Eltern</w:t>
      </w:r>
      <w:r>
        <w:rPr>
          <w:color w:val="FF0000"/>
          <w:sz w:val="28"/>
          <w:szCs w:val="28"/>
        </w:rPr>
        <w:t xml:space="preserve"> und/oder Erziehungsberechtigte</w:t>
      </w:r>
      <w:r w:rsidRPr="00B64322">
        <w:rPr>
          <w:color w:val="FF0000"/>
          <w:sz w:val="28"/>
          <w:szCs w:val="28"/>
        </w:rPr>
        <w:t xml:space="preserve"> dürfen </w:t>
      </w:r>
      <w:r>
        <w:rPr>
          <w:color w:val="FF0000"/>
          <w:sz w:val="28"/>
          <w:szCs w:val="28"/>
        </w:rPr>
        <w:t xml:space="preserve">auch </w:t>
      </w:r>
      <w:r w:rsidRPr="00B64322">
        <w:rPr>
          <w:color w:val="FF0000"/>
          <w:sz w:val="28"/>
          <w:szCs w:val="28"/>
        </w:rPr>
        <w:t xml:space="preserve">weiterhin das Schulhaus </w:t>
      </w:r>
      <w:r w:rsidRPr="00B64322">
        <w:rPr>
          <w:color w:val="FF0000"/>
          <w:sz w:val="28"/>
          <w:szCs w:val="28"/>
          <w:u w:val="single"/>
        </w:rPr>
        <w:t>nicht</w:t>
      </w:r>
      <w:r w:rsidRPr="00B64322">
        <w:rPr>
          <w:color w:val="FF0000"/>
          <w:sz w:val="28"/>
          <w:szCs w:val="28"/>
        </w:rPr>
        <w:t xml:space="preserve"> betreten</w:t>
      </w:r>
      <w:r>
        <w:rPr>
          <w:color w:val="FF0000"/>
          <w:sz w:val="28"/>
          <w:szCs w:val="28"/>
        </w:rPr>
        <w:t>!</w:t>
      </w:r>
    </w:p>
    <w:p w:rsidR="00687BC4" w:rsidRDefault="00B64322" w:rsidP="008446EC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</w:t>
      </w:r>
    </w:p>
    <w:p w:rsidR="00B64322" w:rsidRDefault="00B64322" w:rsidP="008446EC">
      <w:pPr>
        <w:jc w:val="both"/>
        <w:rPr>
          <w:sz w:val="22"/>
        </w:rPr>
      </w:pPr>
    </w:p>
    <w:p w:rsidR="00B64322" w:rsidRDefault="00B64322" w:rsidP="008446EC">
      <w:pPr>
        <w:jc w:val="both"/>
        <w:rPr>
          <w:sz w:val="22"/>
        </w:rPr>
      </w:pPr>
    </w:p>
    <w:p w:rsidR="00B64322" w:rsidRPr="00B64322" w:rsidRDefault="00B64322" w:rsidP="008446EC">
      <w:pPr>
        <w:jc w:val="both"/>
        <w:rPr>
          <w:sz w:val="22"/>
        </w:rPr>
      </w:pPr>
    </w:p>
    <w:p w:rsidR="00687BC4" w:rsidRPr="00687BC4" w:rsidRDefault="00687BC4" w:rsidP="008446EC">
      <w:pPr>
        <w:jc w:val="both"/>
        <w:rPr>
          <w:rFonts w:ascii="MingLiU-ExtB" w:eastAsia="MingLiU-ExtB" w:hAnsi="MingLiU-ExtB" w:cs="MingLiU-ExtB"/>
          <w:sz w:val="22"/>
        </w:rPr>
      </w:pPr>
    </w:p>
    <w:p w:rsidR="003C5CB9" w:rsidRPr="00687BC4" w:rsidRDefault="003C5CB9" w:rsidP="008446EC">
      <w:pPr>
        <w:jc w:val="both"/>
        <w:rPr>
          <w:sz w:val="22"/>
        </w:rPr>
      </w:pPr>
      <w:bookmarkStart w:id="0" w:name="_GoBack"/>
      <w:bookmarkEnd w:id="0"/>
      <w:r w:rsidRPr="00687BC4">
        <w:rPr>
          <w:sz w:val="22"/>
        </w:rPr>
        <w:t>Mit freundlichen Grüßen</w:t>
      </w:r>
    </w:p>
    <w:p w:rsidR="003C5CB9" w:rsidRPr="00687BC4" w:rsidRDefault="003C5CB9" w:rsidP="008446EC">
      <w:pPr>
        <w:jc w:val="both"/>
        <w:rPr>
          <w:sz w:val="22"/>
        </w:rPr>
      </w:pPr>
    </w:p>
    <w:p w:rsidR="0091274B" w:rsidRDefault="003C5CB9" w:rsidP="008446EC">
      <w:pPr>
        <w:jc w:val="both"/>
        <w:rPr>
          <w:sz w:val="22"/>
        </w:rPr>
      </w:pPr>
      <w:r w:rsidRPr="00687BC4">
        <w:rPr>
          <w:sz w:val="22"/>
        </w:rPr>
        <w:t xml:space="preserve">H. </w:t>
      </w:r>
      <w:proofErr w:type="spellStart"/>
      <w:r w:rsidRPr="00687BC4">
        <w:rPr>
          <w:sz w:val="22"/>
        </w:rPr>
        <w:t>Strempel</w:t>
      </w:r>
      <w:proofErr w:type="spellEnd"/>
      <w:r w:rsidRPr="00687BC4">
        <w:rPr>
          <w:sz w:val="22"/>
        </w:rPr>
        <w:t xml:space="preserve"> | Rektor</w:t>
      </w:r>
    </w:p>
    <w:p w:rsidR="00687BC4" w:rsidRDefault="00687BC4" w:rsidP="008446EC">
      <w:pPr>
        <w:jc w:val="both"/>
        <w:rPr>
          <w:sz w:val="22"/>
        </w:rPr>
      </w:pPr>
    </w:p>
    <w:p w:rsidR="00880962" w:rsidRPr="00687BC4" w:rsidRDefault="00880962" w:rsidP="007F49B7">
      <w:pPr>
        <w:spacing w:after="200"/>
        <w:rPr>
          <w:sz w:val="22"/>
        </w:rPr>
      </w:pPr>
    </w:p>
    <w:sectPr w:rsidR="00880962" w:rsidRPr="00687BC4" w:rsidSect="004630D5">
      <w:headerReference w:type="default" r:id="rId8"/>
      <w:footerReference w:type="default" r:id="rId9"/>
      <w:pgSz w:w="11906" w:h="16838" w:code="9"/>
      <w:pgMar w:top="568" w:right="1418" w:bottom="1134" w:left="1418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53" w:rsidRDefault="006C1D53" w:rsidP="003C5CB9">
      <w:pPr>
        <w:spacing w:line="240" w:lineRule="auto"/>
      </w:pPr>
      <w:r>
        <w:separator/>
      </w:r>
    </w:p>
  </w:endnote>
  <w:endnote w:type="continuationSeparator" w:id="0">
    <w:p w:rsidR="006C1D53" w:rsidRDefault="006C1D53" w:rsidP="003C5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3" w:rsidRPr="008F2180" w:rsidRDefault="006C1D53" w:rsidP="00687BC4">
    <w:pPr>
      <w:pStyle w:val="Fuzeile"/>
      <w:pBdr>
        <w:bottom w:val="single" w:sz="4" w:space="1" w:color="003399"/>
      </w:pBdr>
      <w:tabs>
        <w:tab w:val="clear" w:pos="4536"/>
        <w:tab w:val="clear" w:pos="9072"/>
        <w:tab w:val="left" w:pos="284"/>
        <w:tab w:val="left" w:pos="3828"/>
        <w:tab w:val="left" w:pos="4111"/>
        <w:tab w:val="left" w:pos="7088"/>
        <w:tab w:val="left" w:pos="7371"/>
      </w:tabs>
      <w:spacing w:after="120" w:line="360" w:lineRule="auto"/>
      <w:jc w:val="right"/>
      <w:rPr>
        <w:b/>
        <w:spacing w:val="4"/>
        <w:sz w:val="10"/>
        <w:szCs w:val="14"/>
      </w:rPr>
    </w:pPr>
  </w:p>
  <w:p w:rsidR="006C1D53" w:rsidRPr="008F2180" w:rsidRDefault="006C1D53" w:rsidP="008F2180">
    <w:pPr>
      <w:pStyle w:val="Fuzeile"/>
      <w:tabs>
        <w:tab w:val="clear" w:pos="4536"/>
        <w:tab w:val="clear" w:pos="9072"/>
        <w:tab w:val="left" w:pos="284"/>
        <w:tab w:val="left" w:pos="4111"/>
        <w:tab w:val="left" w:pos="4395"/>
        <w:tab w:val="left" w:pos="7513"/>
        <w:tab w:val="left" w:pos="7938"/>
      </w:tabs>
      <w:spacing w:line="360" w:lineRule="auto"/>
      <w:rPr>
        <w:b/>
        <w:color w:val="003399"/>
        <w:spacing w:val="4"/>
        <w:sz w:val="14"/>
        <w:szCs w:val="14"/>
      </w:rPr>
    </w:pPr>
    <w:r w:rsidRPr="008F2180">
      <w:rPr>
        <w:b/>
        <w:color w:val="003399"/>
        <w:spacing w:val="4"/>
        <w:sz w:val="14"/>
        <w:szCs w:val="14"/>
      </w:rPr>
      <w:t xml:space="preserve">Rektor | </w:t>
    </w:r>
    <w:proofErr w:type="spellStart"/>
    <w:r w:rsidRPr="008F2180">
      <w:rPr>
        <w:b/>
        <w:color w:val="003399"/>
        <w:spacing w:val="4"/>
        <w:sz w:val="14"/>
        <w:szCs w:val="14"/>
      </w:rPr>
      <w:t>Strempel</w:t>
    </w:r>
    <w:proofErr w:type="spellEnd"/>
    <w:r w:rsidRPr="008F2180">
      <w:rPr>
        <w:b/>
        <w:color w:val="003399"/>
        <w:spacing w:val="4"/>
        <w:sz w:val="14"/>
        <w:szCs w:val="14"/>
      </w:rPr>
      <w:tab/>
      <w:t>Sekretariat</w:t>
    </w:r>
    <w:r w:rsidRPr="008F2180">
      <w:rPr>
        <w:b/>
        <w:color w:val="003399"/>
        <w:spacing w:val="4"/>
        <w:sz w:val="14"/>
        <w:szCs w:val="14"/>
      </w:rPr>
      <w:tab/>
      <w:t xml:space="preserve">OGB | Offener </w:t>
    </w:r>
    <w:proofErr w:type="spellStart"/>
    <w:r w:rsidRPr="008F2180">
      <w:rPr>
        <w:b/>
        <w:color w:val="003399"/>
        <w:spacing w:val="4"/>
        <w:sz w:val="14"/>
        <w:szCs w:val="14"/>
      </w:rPr>
      <w:t>Ganztag</w:t>
    </w:r>
    <w:proofErr w:type="spellEnd"/>
  </w:p>
  <w:p w:rsidR="006C1D53" w:rsidRPr="008F2180" w:rsidRDefault="006C1D53" w:rsidP="008F2180">
    <w:pPr>
      <w:pStyle w:val="Fuzeile"/>
      <w:tabs>
        <w:tab w:val="clear" w:pos="4536"/>
        <w:tab w:val="clear" w:pos="9072"/>
        <w:tab w:val="left" w:pos="284"/>
        <w:tab w:val="left" w:pos="4111"/>
        <w:tab w:val="left" w:pos="4395"/>
        <w:tab w:val="left" w:pos="7513"/>
        <w:tab w:val="left" w:pos="7938"/>
      </w:tabs>
      <w:rPr>
        <w:color w:val="003399"/>
        <w:spacing w:val="4"/>
        <w:sz w:val="14"/>
        <w:szCs w:val="14"/>
      </w:rPr>
    </w:pP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☎</w:t>
    </w:r>
    <w:r w:rsidRPr="008F2180">
      <w:rPr>
        <w:rFonts w:eastAsia="MS Gothic" w:cs="MS Gothic"/>
        <w:color w:val="003399"/>
        <w:spacing w:val="4"/>
        <w:sz w:val="14"/>
        <w:szCs w:val="14"/>
      </w:rPr>
      <w:tab/>
    </w:r>
    <w:r w:rsidRPr="008F2180">
      <w:rPr>
        <w:color w:val="003399"/>
        <w:spacing w:val="4"/>
        <w:sz w:val="14"/>
        <w:szCs w:val="14"/>
      </w:rPr>
      <w:t>(030) 513 5123</w:t>
    </w:r>
    <w:r w:rsidRPr="008F2180">
      <w:rPr>
        <w:color w:val="003399"/>
        <w:spacing w:val="4"/>
        <w:sz w:val="14"/>
        <w:szCs w:val="14"/>
      </w:rPr>
      <w:tab/>
    </w: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☎</w:t>
    </w:r>
    <w:r w:rsidRPr="008F2180">
      <w:rPr>
        <w:color w:val="003399"/>
        <w:spacing w:val="4"/>
        <w:sz w:val="14"/>
        <w:szCs w:val="14"/>
      </w:rPr>
      <w:tab/>
      <w:t>(030) 513 5123</w:t>
    </w:r>
    <w:r w:rsidRPr="008F2180">
      <w:rPr>
        <w:color w:val="003399"/>
        <w:spacing w:val="4"/>
        <w:sz w:val="14"/>
        <w:szCs w:val="14"/>
      </w:rPr>
      <w:tab/>
    </w: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☎</w:t>
    </w:r>
    <w:r w:rsidRPr="008F2180">
      <w:rPr>
        <w:color w:val="003399"/>
        <w:spacing w:val="4"/>
        <w:sz w:val="14"/>
        <w:szCs w:val="14"/>
      </w:rPr>
      <w:tab/>
      <w:t>(030) 51 00 9518</w:t>
    </w:r>
  </w:p>
  <w:p w:rsidR="006C1D53" w:rsidRPr="008F2180" w:rsidRDefault="006C1D53" w:rsidP="008F2180">
    <w:pPr>
      <w:pStyle w:val="Fuzeile"/>
      <w:tabs>
        <w:tab w:val="clear" w:pos="4536"/>
        <w:tab w:val="clear" w:pos="9072"/>
        <w:tab w:val="left" w:pos="284"/>
        <w:tab w:val="left" w:pos="4111"/>
        <w:tab w:val="left" w:pos="4395"/>
        <w:tab w:val="left" w:pos="7513"/>
        <w:tab w:val="left" w:pos="7938"/>
      </w:tabs>
      <w:rPr>
        <w:color w:val="003399"/>
        <w:spacing w:val="4"/>
        <w:sz w:val="14"/>
        <w:szCs w:val="14"/>
      </w:rPr>
    </w:pPr>
    <w:r w:rsidRPr="008F2180">
      <w:rPr>
        <w:rFonts w:cs="Agency FB"/>
        <w:color w:val="003399"/>
        <w:spacing w:val="4"/>
        <w:sz w:val="14"/>
        <w:szCs w:val="14"/>
      </w:rPr>
      <w:t>FAX</w:t>
    </w:r>
    <w:r w:rsidRPr="008F2180">
      <w:rPr>
        <w:color w:val="003399"/>
        <w:spacing w:val="4"/>
        <w:sz w:val="14"/>
        <w:szCs w:val="14"/>
      </w:rPr>
      <w:tab/>
      <w:t>(030) 51 00 9519</w:t>
    </w:r>
    <w:r w:rsidRPr="008F2180">
      <w:rPr>
        <w:color w:val="003399"/>
        <w:spacing w:val="4"/>
        <w:sz w:val="14"/>
        <w:szCs w:val="14"/>
      </w:rPr>
      <w:tab/>
    </w:r>
    <w:r w:rsidRPr="008F2180">
      <w:rPr>
        <w:rFonts w:cs="Agency FB"/>
        <w:color w:val="003399"/>
        <w:spacing w:val="4"/>
        <w:sz w:val="14"/>
        <w:szCs w:val="14"/>
      </w:rPr>
      <w:t>FAX</w:t>
    </w:r>
    <w:r w:rsidRPr="008F2180">
      <w:rPr>
        <w:color w:val="003399"/>
        <w:spacing w:val="4"/>
        <w:sz w:val="14"/>
        <w:szCs w:val="14"/>
      </w:rPr>
      <w:tab/>
      <w:t>(030) 51 00 9519</w:t>
    </w:r>
    <w:r w:rsidRPr="008F2180">
      <w:rPr>
        <w:color w:val="003399"/>
        <w:spacing w:val="4"/>
        <w:sz w:val="14"/>
        <w:szCs w:val="14"/>
      </w:rPr>
      <w:tab/>
    </w:r>
    <w:r w:rsidRPr="008F2180">
      <w:rPr>
        <w:rFonts w:cs="Agency FB"/>
        <w:color w:val="003399"/>
        <w:spacing w:val="4"/>
        <w:sz w:val="14"/>
        <w:szCs w:val="14"/>
      </w:rPr>
      <w:t>FAX</w:t>
    </w:r>
    <w:r w:rsidRPr="008F2180">
      <w:rPr>
        <w:color w:val="003399"/>
        <w:spacing w:val="4"/>
        <w:sz w:val="14"/>
        <w:szCs w:val="14"/>
      </w:rPr>
      <w:tab/>
      <w:t>(030) 51 00 9519</w:t>
    </w:r>
  </w:p>
  <w:p w:rsidR="006C1D53" w:rsidRPr="008F2180" w:rsidRDefault="006C1D53" w:rsidP="008F2180">
    <w:pPr>
      <w:pStyle w:val="Fuzeile"/>
      <w:tabs>
        <w:tab w:val="clear" w:pos="4536"/>
        <w:tab w:val="clear" w:pos="9072"/>
        <w:tab w:val="left" w:pos="284"/>
        <w:tab w:val="left" w:pos="4111"/>
        <w:tab w:val="left" w:pos="4395"/>
        <w:tab w:val="left" w:pos="7513"/>
        <w:tab w:val="left" w:pos="7938"/>
      </w:tabs>
      <w:spacing w:line="360" w:lineRule="auto"/>
      <w:rPr>
        <w:color w:val="003399"/>
        <w:spacing w:val="4"/>
        <w:sz w:val="14"/>
        <w:szCs w:val="14"/>
      </w:rPr>
    </w:pP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✉</w:t>
    </w:r>
    <w:r>
      <w:rPr>
        <w:color w:val="003399"/>
        <w:spacing w:val="4"/>
        <w:sz w:val="14"/>
        <w:szCs w:val="14"/>
      </w:rPr>
      <w:tab/>
      <w:t>rektor</w:t>
    </w:r>
    <w:r w:rsidRPr="008F2180">
      <w:rPr>
        <w:color w:val="003399"/>
        <w:spacing w:val="4"/>
        <w:sz w:val="14"/>
        <w:szCs w:val="14"/>
      </w:rPr>
      <w:t>@adamries.schule</w:t>
    </w:r>
    <w:r w:rsidRPr="008F2180">
      <w:rPr>
        <w:color w:val="003399"/>
        <w:spacing w:val="4"/>
        <w:sz w:val="14"/>
        <w:szCs w:val="14"/>
      </w:rPr>
      <w:tab/>
    </w: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✉</w:t>
    </w:r>
    <w:r>
      <w:rPr>
        <w:color w:val="003399"/>
        <w:spacing w:val="4"/>
        <w:sz w:val="14"/>
        <w:szCs w:val="14"/>
      </w:rPr>
      <w:tab/>
      <w:t>info@</w:t>
    </w:r>
    <w:r w:rsidRPr="008F2180">
      <w:rPr>
        <w:color w:val="003399"/>
        <w:spacing w:val="4"/>
        <w:sz w:val="14"/>
        <w:szCs w:val="14"/>
      </w:rPr>
      <w:t>adamries.schule</w:t>
    </w:r>
    <w:r w:rsidRPr="008F2180">
      <w:rPr>
        <w:color w:val="003399"/>
        <w:spacing w:val="4"/>
        <w:sz w:val="14"/>
        <w:szCs w:val="14"/>
      </w:rPr>
      <w:tab/>
    </w:r>
    <w:r w:rsidRPr="008F2180">
      <w:rPr>
        <w:rFonts w:ascii="MS Gothic" w:eastAsia="MS Gothic" w:hAnsi="MS Gothic" w:cs="MS Gothic" w:hint="eastAsia"/>
        <w:color w:val="003399"/>
        <w:spacing w:val="4"/>
        <w:sz w:val="14"/>
        <w:szCs w:val="14"/>
      </w:rPr>
      <w:t>✉</w:t>
    </w:r>
    <w:r>
      <w:rPr>
        <w:color w:val="003399"/>
        <w:spacing w:val="4"/>
        <w:sz w:val="14"/>
        <w:szCs w:val="14"/>
      </w:rPr>
      <w:tab/>
      <w:t>ogb@</w:t>
    </w:r>
    <w:r w:rsidRPr="008F2180">
      <w:rPr>
        <w:color w:val="003399"/>
        <w:spacing w:val="4"/>
        <w:sz w:val="14"/>
        <w:szCs w:val="14"/>
      </w:rPr>
      <w:t>adamries.schule</w:t>
    </w:r>
  </w:p>
  <w:p w:rsidR="006C1D53" w:rsidRPr="008F2180" w:rsidRDefault="006C1D53" w:rsidP="008F2180">
    <w:pPr>
      <w:pStyle w:val="Fuzeile"/>
      <w:tabs>
        <w:tab w:val="clear" w:pos="4536"/>
        <w:tab w:val="clear" w:pos="9072"/>
        <w:tab w:val="left" w:pos="284"/>
        <w:tab w:val="left" w:pos="4111"/>
        <w:tab w:val="left" w:pos="4395"/>
        <w:tab w:val="left" w:pos="7513"/>
        <w:tab w:val="left" w:pos="7938"/>
      </w:tabs>
      <w:jc w:val="center"/>
      <w:rPr>
        <w:color w:val="003399"/>
        <w:spacing w:val="4"/>
        <w:sz w:val="14"/>
        <w:szCs w:val="14"/>
      </w:rPr>
    </w:pPr>
    <w:r w:rsidRPr="008F2180">
      <w:rPr>
        <w:color w:val="003399"/>
        <w:spacing w:val="4"/>
        <w:sz w:val="14"/>
        <w:szCs w:val="14"/>
      </w:rPr>
      <w:t>www.adamries.schule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53" w:rsidRDefault="006C1D53" w:rsidP="003C5CB9">
      <w:pPr>
        <w:spacing w:line="240" w:lineRule="auto"/>
      </w:pPr>
      <w:r>
        <w:separator/>
      </w:r>
    </w:p>
  </w:footnote>
  <w:footnote w:type="continuationSeparator" w:id="0">
    <w:p w:rsidR="006C1D53" w:rsidRDefault="006C1D53" w:rsidP="003C5C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3" w:rsidRDefault="006C1D53">
    <w:pPr>
      <w:pStyle w:val="Kopfzeile"/>
      <w:rPr>
        <w:color w:val="003399"/>
      </w:rPr>
    </w:pPr>
    <w:r>
      <w:rPr>
        <w:noProof/>
        <w:color w:val="003399"/>
        <w:lang w:eastAsia="de-DE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align>right</wp:align>
          </wp:positionH>
          <wp:positionV relativeFrom="page">
            <wp:posOffset>-14630</wp:posOffset>
          </wp:positionV>
          <wp:extent cx="4004310" cy="3838912"/>
          <wp:effectExtent l="19050" t="0" r="0" b="0"/>
          <wp:wrapNone/>
          <wp:docPr id="288" name="Grafi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5703" cy="3840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1FE">
      <w:rPr>
        <w:noProof/>
        <w:color w:val="003399"/>
        <w:lang w:eastAsia="de-DE"/>
      </w:rPr>
      <w:pict>
        <v:rect id="_x0000_s4118" style="position:absolute;margin-left:280.35pt;margin-top:-34.7pt;width:243.15pt;height:254.3pt;z-index:251659263;mso-position-horizontal-relative:text;mso-position-vertical-relative:text" filled="f" stroked="f">
          <w10:wrap type="square"/>
        </v:rect>
      </w:pict>
    </w:r>
  </w:p>
  <w:p w:rsidR="006C1D53" w:rsidRDefault="006C1D53">
    <w:pPr>
      <w:pStyle w:val="Kopfzeile"/>
      <w:rPr>
        <w:color w:val="003399"/>
      </w:rPr>
    </w:pPr>
  </w:p>
  <w:p w:rsidR="006C1D53" w:rsidRDefault="006C1D53">
    <w:pPr>
      <w:pStyle w:val="Kopfzeile"/>
      <w:rPr>
        <w:color w:val="003399"/>
      </w:rPr>
    </w:pPr>
  </w:p>
  <w:p w:rsidR="006C1D53" w:rsidRDefault="00BF71FE" w:rsidP="00687BC4">
    <w:pPr>
      <w:pStyle w:val="Kopfzeile"/>
      <w:rPr>
        <w:color w:val="003399"/>
        <w:sz w:val="22"/>
      </w:rPr>
    </w:pPr>
    <w:r>
      <w:rPr>
        <w:noProof/>
        <w:color w:val="003399"/>
        <w:sz w:val="22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246.25pt;margin-top:57.55pt;width:217.55pt;height:57.85pt;z-index:251662336;visibility:visible;mso-height-percent:200;mso-position-horizontal-relative:margin;mso-position-vertical-relative:top-margin-area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" filled="f" stroked="f">
          <v:textbox style="mso-next-textbox:#_x0000_s4106;mso-fit-shape-to-text:t" inset="0,0,0,0">
            <w:txbxContent>
              <w:p w:rsidR="006C1D53" w:rsidRPr="008446EC" w:rsidRDefault="006C1D53" w:rsidP="00E153EC">
                <w:pPr>
                  <w:jc w:val="right"/>
                  <w:rPr>
                    <w:b/>
                    <w:color w:val="FFFFFF" w:themeColor="background1"/>
                    <w:spacing w:val="40"/>
                    <w:sz w:val="32"/>
                  </w:rPr>
                </w:pPr>
                <w:r w:rsidRPr="008446EC">
                  <w:rPr>
                    <w:b/>
                    <w:color w:val="FFFFFF" w:themeColor="background1"/>
                    <w:spacing w:val="40"/>
                    <w:sz w:val="32"/>
                  </w:rPr>
                  <w:t>ADAM RIES</w:t>
                </w:r>
              </w:p>
              <w:p w:rsidR="006C1D53" w:rsidRPr="008446EC" w:rsidRDefault="006C1D53" w:rsidP="00E153EC">
                <w:pPr>
                  <w:jc w:val="right"/>
                  <w:rPr>
                    <w:b/>
                    <w:color w:val="FFFFFF" w:themeColor="background1"/>
                    <w:spacing w:val="40"/>
                    <w:sz w:val="32"/>
                  </w:rPr>
                </w:pPr>
                <w:r w:rsidRPr="008446EC">
                  <w:rPr>
                    <w:b/>
                    <w:color w:val="FFFFFF" w:themeColor="background1"/>
                    <w:spacing w:val="40"/>
                    <w:sz w:val="32"/>
                  </w:rPr>
                  <w:t>GRUNDSCHULE</w:t>
                </w:r>
              </w:p>
              <w:p w:rsidR="006C1D53" w:rsidRPr="002D60A4" w:rsidRDefault="006C1D53" w:rsidP="002D60A4">
                <w:pPr>
                  <w:jc w:val="right"/>
                  <w:rPr>
                    <w:b/>
                    <w:color w:val="FFFFFF" w:themeColor="background1"/>
                    <w:sz w:val="20"/>
                  </w:rPr>
                </w:pPr>
                <w:r w:rsidRPr="00ED159D">
                  <w:rPr>
                    <w:b/>
                    <w:color w:val="FFFFFF" w:themeColor="background1"/>
                    <w:sz w:val="20"/>
                  </w:rPr>
                  <w:t>Berlin, Bezirk Lichtenberg</w:t>
                </w:r>
                <w:r>
                  <w:rPr>
                    <w:b/>
                    <w:color w:val="FFFFFF" w:themeColor="background1"/>
                    <w:sz w:val="20"/>
                  </w:rPr>
                  <w:t xml:space="preserve"> I </w:t>
                </w:r>
                <w:r w:rsidRPr="00ED159D">
                  <w:rPr>
                    <w:b/>
                    <w:color w:val="FFFFFF" w:themeColor="background1"/>
                    <w:sz w:val="20"/>
                  </w:rPr>
                  <w:t>OT Friedrichsfelde</w:t>
                </w:r>
              </w:p>
            </w:txbxContent>
          </v:textbox>
          <w10:wrap anchorx="margin" anchory="margin"/>
        </v:shape>
      </w:pict>
    </w:r>
  </w:p>
  <w:p w:rsidR="006C1D53" w:rsidRDefault="006C1D53" w:rsidP="00687BC4">
    <w:pPr>
      <w:pStyle w:val="Kopfzeile"/>
      <w:rPr>
        <w:color w:val="003399"/>
        <w:sz w:val="22"/>
      </w:rPr>
    </w:pPr>
  </w:p>
  <w:p w:rsidR="006C1D53" w:rsidRDefault="00BF71FE" w:rsidP="00687BC4">
    <w:pPr>
      <w:pStyle w:val="Kopfzeile"/>
      <w:rPr>
        <w:color w:val="003399"/>
        <w:sz w:val="22"/>
      </w:rPr>
    </w:pPr>
    <w:r>
      <w:rPr>
        <w:noProof/>
        <w:color w:val="003399"/>
        <w:sz w:val="22"/>
        <w:lang w:eastAsia="de-DE"/>
      </w:rPr>
      <w:pict>
        <v:group id="_x0000_s4117" style="position:absolute;margin-left:359.9pt;margin-top:42.5pt;width:103.9pt;height:65.9pt;z-index:251685888" coordorigin="8615,2320" coordsize="2078,131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110" type="#_x0000_t136" style="position:absolute;left:8615;top:2376;width:564;height:192;rotation:-2509384fd" fillcolor="#fc0" stroked="f" strokecolor="#fc0">
            <v:shadow color="#868686"/>
            <v:textpath style="font-family:&quot;Agency FB&quot;;font-size:12pt;v-text-kern:t" trim="t" fitpath="t" string="escuela"/>
          </v:shape>
          <v:shape id="_x0000_s4111" type="#_x0000_t136" style="position:absolute;left:9557;top:2320;width:469;height:192;rotation:322" fillcolor="#fc0" stroked="f" strokecolor="#fc0">
            <v:shadow color="#868686"/>
            <v:textpath style="font-family:&quot;Agency FB&quot;;font-size:12pt;v-text-kern:t" trim="t" fitpath="t" string="szkola"/>
          </v:shape>
          <v:shape id="_x0000_s4112" type="#_x0000_t136" style="position:absolute;left:8900;top:2879;width:581;height:125;rotation:322" fillcolor="#fc0" stroked="f" strokecolor="#fc0">
            <v:shadow color="#868686"/>
            <v:textpath style="font-family:&quot;Agency FB&quot;;font-size:12pt;v-text-kern:t" trim="t" fitpath="t" string="школа"/>
          </v:shape>
          <v:shape id="_x0000_s4113" type="#_x0000_t136" style="position:absolute;left:9555;top:2924;width:489;height:175;rotation:322" fillcolor="#fc0" stroked="f" strokecolor="#fc0">
            <v:shadow color="#868686"/>
            <v:textpath style="font-family:&quot;Agency FB&quot;;font-size:12pt;v-text-kern:t" trim="t" fitpath="t" string="school"/>
          </v:shape>
          <v:shape id="_x0000_s4114" type="#_x0000_t136" style="position:absolute;left:10228;top:2375;width:401;height:175;rotation:322" fillcolor="#fc0" stroked="f" strokecolor="#fc0">
            <v:shadow color="#868686"/>
            <v:textpath style="font-family:&quot;Agency FB&quot;;font-size:12pt;v-text-kern:t" trim="t" fitpath="t" string="école"/>
          </v:shape>
          <v:shape id="_x0000_s4115" type="#_x0000_t136" style="position:absolute;left:10097;top:2948;width:555;height:175;rotation:322" fillcolor="#fc0" stroked="f" strokecolor="#fc0">
            <v:shadow color="#868686"/>
            <v:textpath style="font-family:&quot;Agency FB&quot;;font-size:12pt;v-text-kern:t" trim="t" fitpath="t" string="scholae"/>
          </v:shape>
          <v:shape id="_x0000_s4116" type="#_x0000_t136" style="position:absolute;left:10222;top:3472;width:471;height:166;rotation:322" fillcolor="#fc0" stroked="f" strokecolor="#fc0">
            <v:shadow color="#868686"/>
            <v:textpath style="font-family:&quot;Agency FB&quot;;font-size:12pt;v-text-kern:t" trim="t" fitpath="t" string="scuola"/>
          </v:shape>
        </v:group>
      </w:pict>
    </w:r>
    <w:r>
      <w:rPr>
        <w:noProof/>
        <w:color w:val="003399"/>
        <w:sz w:val="22"/>
        <w:lang w:eastAsia="de-DE"/>
      </w:rPr>
      <w:pict>
        <v:shape id="_x0000_s4105" type="#_x0000_t202" style="position:absolute;margin-left:392.15pt;margin-top:178.05pt;width:104.4pt;height:48.05pt;z-index:251660288;visibility:visible;mso-height-percent:200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" filled="f" stroked="f">
          <v:textbox style="mso-next-textbox:#_x0000_s4105;mso-fit-shape-to-text:t">
            <w:txbxContent>
              <w:p w:rsidR="006C1D53" w:rsidRPr="00687BC4" w:rsidRDefault="006C1D53" w:rsidP="00DD0D63">
                <w:pPr>
                  <w:spacing w:line="240" w:lineRule="auto"/>
                  <w:rPr>
                    <w:rFonts w:ascii="Ink Free" w:hAnsi="Ink Free"/>
                    <w:color w:val="003399"/>
                    <w:spacing w:val="22"/>
                    <w:sz w:val="22"/>
                  </w:rPr>
                </w:pPr>
                <w:r w:rsidRPr="00687BC4">
                  <w:rPr>
                    <w:rFonts w:ascii="Ink Free" w:hAnsi="Ink Free"/>
                    <w:color w:val="003399"/>
                    <w:spacing w:val="22"/>
                    <w:sz w:val="22"/>
                  </w:rPr>
                  <w:t>Wir</w:t>
                </w:r>
              </w:p>
              <w:p w:rsidR="006C1D53" w:rsidRPr="00687BC4" w:rsidRDefault="006C1D53" w:rsidP="00DD0D63">
                <w:pPr>
                  <w:spacing w:line="240" w:lineRule="auto"/>
                  <w:rPr>
                    <w:rFonts w:ascii="Ink Free" w:hAnsi="Ink Free"/>
                    <w:color w:val="003399"/>
                    <w:spacing w:val="22"/>
                    <w:sz w:val="22"/>
                  </w:rPr>
                </w:pPr>
                <w:r w:rsidRPr="00687BC4">
                  <w:rPr>
                    <w:rFonts w:ascii="Ink Free" w:hAnsi="Ink Free"/>
                    <w:color w:val="003399"/>
                    <w:spacing w:val="22"/>
                    <w:sz w:val="22"/>
                  </w:rPr>
                  <w:t xml:space="preserve"> </w:t>
                </w:r>
                <w:r>
                  <w:rPr>
                    <w:rFonts w:ascii="Ink Free" w:hAnsi="Ink Free"/>
                    <w:color w:val="003399"/>
                    <w:spacing w:val="22"/>
                    <w:sz w:val="22"/>
                  </w:rPr>
                  <w:t xml:space="preserve">  </w:t>
                </w:r>
                <w:r w:rsidRPr="00687BC4">
                  <w:rPr>
                    <w:rFonts w:ascii="Ink Free" w:hAnsi="Ink Free"/>
                    <w:color w:val="003399"/>
                    <w:spacing w:val="22"/>
                    <w:sz w:val="22"/>
                  </w:rPr>
                  <w:t>leben</w:t>
                </w:r>
              </w:p>
              <w:p w:rsidR="006C1D53" w:rsidRPr="00687BC4" w:rsidRDefault="006C1D53" w:rsidP="00DD0D63">
                <w:pPr>
                  <w:spacing w:line="240" w:lineRule="auto"/>
                  <w:rPr>
                    <w:rFonts w:ascii="Ink Free" w:hAnsi="Ink Free"/>
                    <w:color w:val="003399"/>
                    <w:spacing w:val="22"/>
                    <w:sz w:val="22"/>
                  </w:rPr>
                </w:pPr>
                <w:r w:rsidRPr="00687BC4">
                  <w:rPr>
                    <w:rFonts w:ascii="Ink Free" w:hAnsi="Ink Free"/>
                    <w:color w:val="003399"/>
                    <w:spacing w:val="22"/>
                    <w:sz w:val="22"/>
                  </w:rPr>
                  <w:t xml:space="preserve">        Europa</w:t>
                </w:r>
              </w:p>
            </w:txbxContent>
          </v:textbox>
          <w10:wrap anchory="page"/>
          <w10:anchorlock/>
        </v:shape>
      </w:pict>
    </w:r>
    <w:r w:rsidR="006C1D53" w:rsidRPr="00687BC4">
      <w:rPr>
        <w:color w:val="003399"/>
        <w:sz w:val="22"/>
      </w:rPr>
      <w:t>Adam Ries Grundschule • Alt-Friedrichsfelde 66 • 10315 Berlin</w:t>
    </w:r>
  </w:p>
  <w:p w:rsidR="006C1D53" w:rsidRPr="008F2180" w:rsidRDefault="006C1D53" w:rsidP="00687BC4">
    <w:pPr>
      <w:pStyle w:val="Kopfzeile"/>
      <w:spacing w:after="240"/>
      <w:rPr>
        <w:b/>
        <w:color w:val="003399"/>
        <w:sz w:val="22"/>
      </w:rPr>
    </w:pPr>
    <w:r w:rsidRPr="008F2180">
      <w:rPr>
        <w:b/>
        <w:color w:val="003399"/>
        <w:sz w:val="22"/>
      </w:rPr>
      <w:t xml:space="preserve">Rektor – </w:t>
    </w:r>
    <w:proofErr w:type="spellStart"/>
    <w:r w:rsidRPr="008F2180">
      <w:rPr>
        <w:b/>
        <w:color w:val="003399"/>
        <w:sz w:val="22"/>
      </w:rPr>
      <w:t>Strempel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23AC"/>
    <w:multiLevelType w:val="hybridMultilevel"/>
    <w:tmpl w:val="4CA82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485A"/>
    <w:rsid w:val="00040C5F"/>
    <w:rsid w:val="00054D89"/>
    <w:rsid w:val="00073A70"/>
    <w:rsid w:val="0007425E"/>
    <w:rsid w:val="000C769C"/>
    <w:rsid w:val="000D306E"/>
    <w:rsid w:val="000E4757"/>
    <w:rsid w:val="001063A8"/>
    <w:rsid w:val="0011317D"/>
    <w:rsid w:val="001163C9"/>
    <w:rsid w:val="001606AF"/>
    <w:rsid w:val="00160AD0"/>
    <w:rsid w:val="00181D3B"/>
    <w:rsid w:val="001A2A22"/>
    <w:rsid w:val="0021129A"/>
    <w:rsid w:val="0021485A"/>
    <w:rsid w:val="00257A02"/>
    <w:rsid w:val="002A75F7"/>
    <w:rsid w:val="002D60A4"/>
    <w:rsid w:val="002F57C3"/>
    <w:rsid w:val="003004CF"/>
    <w:rsid w:val="00343A44"/>
    <w:rsid w:val="0035383B"/>
    <w:rsid w:val="00377AB8"/>
    <w:rsid w:val="0039446F"/>
    <w:rsid w:val="003C5CB9"/>
    <w:rsid w:val="003D6819"/>
    <w:rsid w:val="00457D5D"/>
    <w:rsid w:val="004630D5"/>
    <w:rsid w:val="00465744"/>
    <w:rsid w:val="00544C60"/>
    <w:rsid w:val="005450D6"/>
    <w:rsid w:val="0059071B"/>
    <w:rsid w:val="005D1357"/>
    <w:rsid w:val="006178BC"/>
    <w:rsid w:val="0063211E"/>
    <w:rsid w:val="00682BA1"/>
    <w:rsid w:val="006859D1"/>
    <w:rsid w:val="00687BC4"/>
    <w:rsid w:val="00691BB2"/>
    <w:rsid w:val="006C1D53"/>
    <w:rsid w:val="00711AEF"/>
    <w:rsid w:val="00786D8A"/>
    <w:rsid w:val="00791100"/>
    <w:rsid w:val="007B02E2"/>
    <w:rsid w:val="007F49B7"/>
    <w:rsid w:val="008446EC"/>
    <w:rsid w:val="00851ECC"/>
    <w:rsid w:val="00874D87"/>
    <w:rsid w:val="00880962"/>
    <w:rsid w:val="00893126"/>
    <w:rsid w:val="008F2180"/>
    <w:rsid w:val="0091274B"/>
    <w:rsid w:val="009765A2"/>
    <w:rsid w:val="009E13A5"/>
    <w:rsid w:val="00A10243"/>
    <w:rsid w:val="00A65A2E"/>
    <w:rsid w:val="00A72616"/>
    <w:rsid w:val="00A7620E"/>
    <w:rsid w:val="00A92E8E"/>
    <w:rsid w:val="00B43831"/>
    <w:rsid w:val="00B64322"/>
    <w:rsid w:val="00B8301F"/>
    <w:rsid w:val="00B91863"/>
    <w:rsid w:val="00BF71FE"/>
    <w:rsid w:val="00C26061"/>
    <w:rsid w:val="00C744CD"/>
    <w:rsid w:val="00DD0D63"/>
    <w:rsid w:val="00E032F7"/>
    <w:rsid w:val="00E153EC"/>
    <w:rsid w:val="00E34C4A"/>
    <w:rsid w:val="00E44E46"/>
    <w:rsid w:val="00ED159D"/>
    <w:rsid w:val="00EF3170"/>
    <w:rsid w:val="00FA218E"/>
    <w:rsid w:val="00FA597B"/>
    <w:rsid w:val="00FF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C4A"/>
    <w:pPr>
      <w:spacing w:after="0"/>
    </w:pPr>
    <w:rPr>
      <w:rFonts w:ascii="Agency FB" w:hAnsi="Agency FB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2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C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CB9"/>
  </w:style>
  <w:style w:type="paragraph" w:styleId="Fuzeile">
    <w:name w:val="footer"/>
    <w:basedOn w:val="Standard"/>
    <w:link w:val="FuzeileZchn"/>
    <w:uiPriority w:val="99"/>
    <w:unhideWhenUsed/>
    <w:rsid w:val="003C5C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C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C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4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mpel\AppData\Local\Temp\Briefkopf_Stremp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59C8-7726-4952-8F05-3B032471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Briefkopf_Strempel.dotx</Template>
  <TotalTime>0</TotalTime>
  <Pages>2</Pages>
  <Words>335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Strempel</dc:creator>
  <cp:lastModifiedBy>Strempel</cp:lastModifiedBy>
  <cp:revision>2</cp:revision>
  <cp:lastPrinted>2020-06-23T09:17:00Z</cp:lastPrinted>
  <dcterms:created xsi:type="dcterms:W3CDTF">2020-06-25T06:50:00Z</dcterms:created>
  <dcterms:modified xsi:type="dcterms:W3CDTF">2020-06-25T06:50:00Z</dcterms:modified>
</cp:coreProperties>
</file>